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624C6" w14:textId="77777777" w:rsidR="00332A9D" w:rsidRPr="004F19F9" w:rsidRDefault="00332A9D" w:rsidP="00332A9D">
      <w:pPr>
        <w:ind w:hanging="851"/>
        <w:rPr>
          <w:sz w:val="36"/>
          <w:szCs w:val="36"/>
        </w:rPr>
      </w:pPr>
      <w:r w:rsidRPr="00790FD1">
        <w:rPr>
          <w:sz w:val="36"/>
          <w:szCs w:val="36"/>
        </w:rPr>
        <w:t>ЗАЯВКА (образец заполнения!)</w:t>
      </w:r>
    </w:p>
    <w:p w14:paraId="5E5DC659" w14:textId="77777777" w:rsidR="00332A9D" w:rsidRDefault="00332A9D" w:rsidP="00332A9D">
      <w:pPr>
        <w:ind w:hanging="851"/>
        <w:rPr>
          <w:rStyle w:val="a4"/>
          <w:b/>
          <w:sz w:val="28"/>
          <w:szCs w:val="28"/>
        </w:rPr>
      </w:pPr>
      <w:r w:rsidRPr="00356725">
        <w:rPr>
          <w:b/>
          <w:sz w:val="28"/>
          <w:szCs w:val="28"/>
        </w:rPr>
        <w:t xml:space="preserve">Подача заявок и все организационные вопросы:  </w:t>
      </w:r>
      <w:hyperlink r:id="rId7" w:history="1">
        <w:r w:rsidRPr="00356725">
          <w:rPr>
            <w:rStyle w:val="a4"/>
            <w:b/>
            <w:sz w:val="28"/>
            <w:szCs w:val="28"/>
          </w:rPr>
          <w:t>spb@vivat-talent.com</w:t>
        </w:r>
      </w:hyperlink>
    </w:p>
    <w:p w14:paraId="4E8F3F70" w14:textId="77777777" w:rsidR="00332A9D" w:rsidRPr="004F19F9" w:rsidRDefault="00332A9D" w:rsidP="00332A9D">
      <w:pPr>
        <w:ind w:hanging="851"/>
        <w:rPr>
          <w:b/>
        </w:rPr>
      </w:pPr>
      <w:r>
        <w:rPr>
          <w:rStyle w:val="a4"/>
          <w:b/>
        </w:rPr>
        <w:t xml:space="preserve">Консультации для подачи заявки: </w:t>
      </w:r>
      <w:r w:rsidRPr="004F19F9">
        <w:rPr>
          <w:rStyle w:val="a4"/>
          <w:b/>
        </w:rPr>
        <w:t>8(963)318-57-02</w:t>
      </w:r>
    </w:p>
    <w:p w14:paraId="6881963C" w14:textId="77777777" w:rsidR="00332A9D" w:rsidRPr="00356725" w:rsidRDefault="00332A9D" w:rsidP="00332A9D">
      <w:pPr>
        <w:ind w:hanging="851"/>
        <w:rPr>
          <w:b/>
          <w:bCs/>
          <w:sz w:val="28"/>
          <w:szCs w:val="28"/>
        </w:rPr>
      </w:pPr>
      <w:r w:rsidRPr="00356725">
        <w:rPr>
          <w:b/>
          <w:sz w:val="28"/>
          <w:szCs w:val="28"/>
        </w:rPr>
        <w:t xml:space="preserve">Адрес для отправки видео: </w:t>
      </w:r>
      <w:hyperlink r:id="rId8" w:history="1">
        <w:r w:rsidRPr="00356725">
          <w:rPr>
            <w:rStyle w:val="a4"/>
            <w:b/>
            <w:bCs/>
            <w:color w:val="2E74B5"/>
            <w:sz w:val="28"/>
            <w:szCs w:val="28"/>
          </w:rPr>
          <w:t>vivat-talant-spb@mail.ru</w:t>
        </w:r>
      </w:hyperlink>
    </w:p>
    <w:p w14:paraId="4E6D60E0" w14:textId="77777777" w:rsidR="00332A9D" w:rsidRDefault="00332A9D" w:rsidP="00332A9D">
      <w:pPr>
        <w:ind w:hanging="851"/>
      </w:pPr>
    </w:p>
    <w:p w14:paraId="552A4C7D" w14:textId="77777777" w:rsidR="00332A9D" w:rsidRDefault="00332A9D" w:rsidP="00332A9D">
      <w:pPr>
        <w:spacing w:line="360" w:lineRule="auto"/>
      </w:pPr>
    </w:p>
    <w:p w14:paraId="52C52C74" w14:textId="77777777" w:rsidR="00332A9D" w:rsidRPr="008D39A5" w:rsidRDefault="00332A9D" w:rsidP="00332A9D">
      <w:pPr>
        <w:spacing w:line="360" w:lineRule="auto"/>
        <w:ind w:left="-902"/>
        <w:jc w:val="center"/>
        <w:rPr>
          <w:b/>
          <w:sz w:val="40"/>
          <w:szCs w:val="40"/>
        </w:rPr>
      </w:pPr>
      <w:r w:rsidRPr="008D39A5">
        <w:rPr>
          <w:b/>
          <w:sz w:val="40"/>
          <w:szCs w:val="40"/>
        </w:rPr>
        <w:t>Творческий конкурс «Педагогическое мастерство»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90"/>
        <w:gridCol w:w="3154"/>
        <w:gridCol w:w="1080"/>
        <w:gridCol w:w="1606"/>
      </w:tblGrid>
      <w:tr w:rsidR="00332A9D" w:rsidRPr="008971CD" w14:paraId="239232A1" w14:textId="77777777" w:rsidTr="002811EA">
        <w:tc>
          <w:tcPr>
            <w:tcW w:w="456" w:type="dxa"/>
          </w:tcPr>
          <w:p w14:paraId="71473E32" w14:textId="77777777" w:rsidR="00332A9D" w:rsidRDefault="00332A9D" w:rsidP="002811EA"/>
          <w:p w14:paraId="5529FF1F" w14:textId="77777777" w:rsidR="00332A9D" w:rsidRDefault="00332A9D" w:rsidP="002811EA">
            <w:r>
              <w:t>№</w:t>
            </w:r>
          </w:p>
        </w:tc>
        <w:tc>
          <w:tcPr>
            <w:tcW w:w="4490" w:type="dxa"/>
          </w:tcPr>
          <w:p w14:paraId="472D24F3" w14:textId="77777777" w:rsidR="00332A9D" w:rsidRPr="008971CD" w:rsidRDefault="00332A9D" w:rsidP="002811EA">
            <w:pPr>
              <w:rPr>
                <w:b/>
                <w:color w:val="FF0000"/>
                <w:u w:val="single"/>
              </w:rPr>
            </w:pPr>
            <w:r w:rsidRPr="008971CD">
              <w:rPr>
                <w:b/>
                <w:color w:val="FF0000"/>
                <w:u w:val="single"/>
              </w:rPr>
              <w:t>ИНФОРМАЦИЯ ДЛЯ ДИПЛОМА</w:t>
            </w:r>
          </w:p>
          <w:p w14:paraId="29EF4C34" w14:textId="77777777" w:rsidR="00332A9D" w:rsidRDefault="00332A9D" w:rsidP="002811EA">
            <w:pPr>
              <w:rPr>
                <w:b/>
              </w:rPr>
            </w:pPr>
            <w:r>
              <w:rPr>
                <w:b/>
              </w:rPr>
              <w:t>ФИО</w:t>
            </w:r>
          </w:p>
          <w:p w14:paraId="5C4B3D22" w14:textId="77777777" w:rsidR="00332A9D" w:rsidRPr="008971CD" w:rsidRDefault="00332A9D" w:rsidP="002811EA">
            <w:pPr>
              <w:rPr>
                <w:b/>
              </w:rPr>
            </w:pPr>
            <w:r w:rsidRPr="008971CD">
              <w:rPr>
                <w:b/>
              </w:rPr>
              <w:t>номинация</w:t>
            </w:r>
          </w:p>
          <w:p w14:paraId="4D751DD0" w14:textId="77777777" w:rsidR="00332A9D" w:rsidRPr="008971CD" w:rsidRDefault="00332A9D" w:rsidP="002811EA">
            <w:pPr>
              <w:rPr>
                <w:b/>
              </w:rPr>
            </w:pPr>
            <w:r w:rsidRPr="008971CD">
              <w:rPr>
                <w:b/>
              </w:rPr>
              <w:t xml:space="preserve">название учреждения </w:t>
            </w:r>
          </w:p>
          <w:p w14:paraId="210593F3" w14:textId="77777777" w:rsidR="00332A9D" w:rsidRPr="008971CD" w:rsidRDefault="00332A9D" w:rsidP="002811EA">
            <w:pPr>
              <w:rPr>
                <w:b/>
              </w:rPr>
            </w:pPr>
            <w:r>
              <w:rPr>
                <w:b/>
              </w:rPr>
              <w:t>Г</w:t>
            </w:r>
            <w:r w:rsidRPr="008971CD">
              <w:rPr>
                <w:b/>
              </w:rPr>
              <w:t>ород</w:t>
            </w:r>
          </w:p>
        </w:tc>
        <w:tc>
          <w:tcPr>
            <w:tcW w:w="3154" w:type="dxa"/>
          </w:tcPr>
          <w:p w14:paraId="6E098D84" w14:textId="77777777" w:rsidR="00332A9D" w:rsidRPr="00737C39" w:rsidRDefault="00332A9D" w:rsidP="002811EA">
            <w:pPr>
              <w:rPr>
                <w:b/>
              </w:rPr>
            </w:pPr>
            <w:r>
              <w:rPr>
                <w:b/>
              </w:rPr>
              <w:t>Материалы на конкурс</w:t>
            </w:r>
          </w:p>
        </w:tc>
        <w:tc>
          <w:tcPr>
            <w:tcW w:w="1080" w:type="dxa"/>
          </w:tcPr>
          <w:p w14:paraId="7F8702A7" w14:textId="77777777" w:rsidR="00332A9D" w:rsidRPr="008971CD" w:rsidRDefault="00332A9D" w:rsidP="002811EA">
            <w:r w:rsidRPr="008971CD">
              <w:t>Конкурсный</w:t>
            </w:r>
          </w:p>
          <w:p w14:paraId="797DAAB0" w14:textId="77777777" w:rsidR="00332A9D" w:rsidRPr="008971CD" w:rsidRDefault="00332A9D" w:rsidP="002811EA">
            <w:r w:rsidRPr="008971CD">
              <w:t>взнос</w:t>
            </w:r>
          </w:p>
        </w:tc>
        <w:tc>
          <w:tcPr>
            <w:tcW w:w="1606" w:type="dxa"/>
          </w:tcPr>
          <w:p w14:paraId="650A2309" w14:textId="77777777" w:rsidR="00332A9D" w:rsidRPr="00AC31F4" w:rsidRDefault="00332A9D" w:rsidP="002811EA">
            <w:r w:rsidRPr="0042499A">
              <w:rPr>
                <w:b/>
              </w:rPr>
              <w:t>Контактный электронный адрес</w:t>
            </w:r>
            <w:r>
              <w:t xml:space="preserve"> и телефон</w:t>
            </w:r>
          </w:p>
          <w:p w14:paraId="50EF0F46" w14:textId="77777777" w:rsidR="00332A9D" w:rsidRPr="00AC31F4" w:rsidRDefault="00332A9D" w:rsidP="002811EA">
            <w:r w:rsidRPr="00AC31F4">
              <w:t>для связи</w:t>
            </w:r>
          </w:p>
          <w:p w14:paraId="7E29C5B2" w14:textId="77777777" w:rsidR="00332A9D" w:rsidRPr="008971CD" w:rsidRDefault="00332A9D" w:rsidP="002811EA"/>
        </w:tc>
      </w:tr>
      <w:tr w:rsidR="00332A9D" w:rsidRPr="00BC327C" w14:paraId="59CF3B40" w14:textId="77777777" w:rsidTr="002811EA">
        <w:tc>
          <w:tcPr>
            <w:tcW w:w="456" w:type="dxa"/>
          </w:tcPr>
          <w:p w14:paraId="3AAD12CB" w14:textId="77777777" w:rsidR="00332A9D" w:rsidRDefault="00332A9D" w:rsidP="002811EA">
            <w:r>
              <w:t>1</w:t>
            </w:r>
          </w:p>
        </w:tc>
        <w:tc>
          <w:tcPr>
            <w:tcW w:w="4490" w:type="dxa"/>
          </w:tcPr>
          <w:p w14:paraId="1CB6DA74" w14:textId="77777777" w:rsidR="00332A9D" w:rsidRDefault="00332A9D" w:rsidP="002811EA">
            <w:pPr>
              <w:rPr>
                <w:b/>
              </w:rPr>
            </w:pPr>
            <w:r>
              <w:rPr>
                <w:b/>
              </w:rPr>
              <w:t>Иванова Мария Петровна</w:t>
            </w:r>
          </w:p>
          <w:p w14:paraId="2DE74C6A" w14:textId="77777777" w:rsidR="00332A9D" w:rsidRDefault="00332A9D" w:rsidP="002811EA">
            <w:pPr>
              <w:rPr>
                <w:bCs/>
              </w:rPr>
            </w:pPr>
            <w:r w:rsidRPr="00356725">
              <w:rPr>
                <w:bCs/>
              </w:rPr>
              <w:t xml:space="preserve">Преподаватель теоретических дисциплин </w:t>
            </w:r>
          </w:p>
          <w:p w14:paraId="1D6B41CC" w14:textId="77777777" w:rsidR="00332A9D" w:rsidRPr="00356725" w:rsidRDefault="00332A9D" w:rsidP="002811EA">
            <w:pPr>
              <w:rPr>
                <w:bCs/>
              </w:rPr>
            </w:pPr>
            <w:r w:rsidRPr="00356725">
              <w:rPr>
                <w:bCs/>
              </w:rPr>
              <w:t>ДМШ № 1 г. Москва</w:t>
            </w:r>
          </w:p>
          <w:p w14:paraId="36C7E6EF" w14:textId="77777777" w:rsidR="00332A9D" w:rsidRPr="00356725" w:rsidRDefault="00332A9D" w:rsidP="002811EA">
            <w:pPr>
              <w:rPr>
                <w:bCs/>
              </w:rPr>
            </w:pPr>
            <w:r w:rsidRPr="00356725">
              <w:rPr>
                <w:bCs/>
              </w:rPr>
              <w:t>Номинация «</w:t>
            </w:r>
            <w:r>
              <w:rPr>
                <w:bCs/>
              </w:rPr>
              <w:t>Сценарий о</w:t>
            </w:r>
            <w:r w:rsidRPr="00356725">
              <w:rPr>
                <w:bCs/>
              </w:rPr>
              <w:t>ткрыт</w:t>
            </w:r>
            <w:r>
              <w:rPr>
                <w:bCs/>
              </w:rPr>
              <w:t>ого</w:t>
            </w:r>
            <w:r w:rsidRPr="00356725">
              <w:rPr>
                <w:bCs/>
              </w:rPr>
              <w:t xml:space="preserve"> урок</w:t>
            </w:r>
            <w:r>
              <w:rPr>
                <w:bCs/>
              </w:rPr>
              <w:t>а</w:t>
            </w:r>
            <w:r w:rsidRPr="00356725">
              <w:rPr>
                <w:bCs/>
              </w:rPr>
              <w:t>»</w:t>
            </w:r>
          </w:p>
          <w:p w14:paraId="2DF31EAA" w14:textId="77777777" w:rsidR="00332A9D" w:rsidRPr="00356725" w:rsidRDefault="00332A9D" w:rsidP="002811EA">
            <w:pPr>
              <w:rPr>
                <w:bCs/>
                <w:i/>
              </w:rPr>
            </w:pPr>
          </w:p>
        </w:tc>
        <w:tc>
          <w:tcPr>
            <w:tcW w:w="3154" w:type="dxa"/>
          </w:tcPr>
          <w:p w14:paraId="62EC304E" w14:textId="77777777" w:rsidR="00332A9D" w:rsidRPr="00356725" w:rsidRDefault="00332A9D" w:rsidP="002811EA">
            <w:r>
              <w:t>1.</w:t>
            </w:r>
            <w:r w:rsidRPr="00356725">
              <w:t xml:space="preserve">Сценарий открытого урока </w:t>
            </w:r>
          </w:p>
          <w:p w14:paraId="1A06044B" w14:textId="77777777" w:rsidR="00332A9D" w:rsidRDefault="00332A9D" w:rsidP="002811EA">
            <w:r>
              <w:t>2.</w:t>
            </w:r>
            <w:r w:rsidRPr="00356725">
              <w:t>пояснительная записка к сценарию</w:t>
            </w:r>
          </w:p>
          <w:p w14:paraId="73DF708F" w14:textId="77777777" w:rsidR="00332A9D" w:rsidRPr="008971CD" w:rsidRDefault="00332A9D" w:rsidP="002811EA">
            <w:pPr>
              <w:jc w:val="both"/>
            </w:pPr>
          </w:p>
        </w:tc>
        <w:tc>
          <w:tcPr>
            <w:tcW w:w="1080" w:type="dxa"/>
          </w:tcPr>
          <w:p w14:paraId="5DEE0A72" w14:textId="77777777" w:rsidR="00332A9D" w:rsidRPr="00BC327C" w:rsidRDefault="00332A9D" w:rsidP="002811EA">
            <w:pPr>
              <w:rPr>
                <w:lang w:val="en-US"/>
              </w:rPr>
            </w:pPr>
            <w:r>
              <w:rPr>
                <w:lang w:val="en-US"/>
              </w:rPr>
              <w:t>2300</w:t>
            </w:r>
          </w:p>
        </w:tc>
        <w:tc>
          <w:tcPr>
            <w:tcW w:w="1606" w:type="dxa"/>
          </w:tcPr>
          <w:p w14:paraId="101391DB" w14:textId="77777777" w:rsidR="00332A9D" w:rsidRPr="00BC327C" w:rsidRDefault="00332A9D" w:rsidP="002811EA"/>
        </w:tc>
      </w:tr>
      <w:tr w:rsidR="00332A9D" w:rsidRPr="00BC327C" w14:paraId="76423C5F" w14:textId="77777777" w:rsidTr="002811EA">
        <w:tc>
          <w:tcPr>
            <w:tcW w:w="456" w:type="dxa"/>
          </w:tcPr>
          <w:p w14:paraId="7E20E508" w14:textId="77777777" w:rsidR="00332A9D" w:rsidRDefault="00332A9D" w:rsidP="002811EA">
            <w:r>
              <w:t>2</w:t>
            </w:r>
          </w:p>
        </w:tc>
        <w:tc>
          <w:tcPr>
            <w:tcW w:w="4490" w:type="dxa"/>
          </w:tcPr>
          <w:p w14:paraId="4EFF5B7E" w14:textId="77777777" w:rsidR="00332A9D" w:rsidRDefault="00332A9D" w:rsidP="002811EA">
            <w:pPr>
              <w:rPr>
                <w:b/>
              </w:rPr>
            </w:pPr>
            <w:r>
              <w:rPr>
                <w:b/>
              </w:rPr>
              <w:t>Иванова Мария Петровна</w:t>
            </w:r>
          </w:p>
          <w:p w14:paraId="3565C6B8" w14:textId="77777777" w:rsidR="00332A9D" w:rsidRDefault="00332A9D" w:rsidP="002811EA">
            <w:pPr>
              <w:rPr>
                <w:bCs/>
              </w:rPr>
            </w:pPr>
            <w:r w:rsidRPr="00790FD1">
              <w:rPr>
                <w:bCs/>
              </w:rPr>
              <w:t>Воспитатель-логопед</w:t>
            </w:r>
          </w:p>
          <w:p w14:paraId="1C85416F" w14:textId="77777777" w:rsidR="00332A9D" w:rsidRDefault="00332A9D" w:rsidP="002811EA">
            <w:pPr>
              <w:rPr>
                <w:bCs/>
              </w:rPr>
            </w:pPr>
            <w:r>
              <w:rPr>
                <w:bCs/>
              </w:rPr>
              <w:t>ГБДОУ №1 г. Москва</w:t>
            </w:r>
          </w:p>
          <w:p w14:paraId="3F2C08D4" w14:textId="77777777" w:rsidR="00332A9D" w:rsidRPr="00790FD1" w:rsidRDefault="00332A9D" w:rsidP="002811EA">
            <w:pPr>
              <w:rPr>
                <w:bCs/>
              </w:rPr>
            </w:pPr>
            <w:r>
              <w:rPr>
                <w:bCs/>
              </w:rPr>
              <w:t>Номинация «П</w:t>
            </w:r>
            <w:r w:rsidRPr="00813812">
              <w:rPr>
                <w:bCs/>
              </w:rPr>
              <w:t>роведени</w:t>
            </w:r>
            <w:r>
              <w:rPr>
                <w:bCs/>
              </w:rPr>
              <w:t>е праздничного мероприятия в детском саду»</w:t>
            </w:r>
          </w:p>
          <w:p w14:paraId="175B8E20" w14:textId="77777777" w:rsidR="00332A9D" w:rsidRDefault="00332A9D" w:rsidP="002811EA">
            <w:pPr>
              <w:rPr>
                <w:b/>
              </w:rPr>
            </w:pPr>
          </w:p>
        </w:tc>
        <w:tc>
          <w:tcPr>
            <w:tcW w:w="3154" w:type="dxa"/>
          </w:tcPr>
          <w:p w14:paraId="2E6824B0" w14:textId="77777777" w:rsidR="00332A9D" w:rsidRDefault="00332A9D" w:rsidP="002811EA">
            <w:r w:rsidRPr="00A23DB3">
              <w:t>1</w:t>
            </w:r>
            <w:r>
              <w:t>.</w:t>
            </w:r>
            <w:r w:rsidRPr="00A23DB3">
              <w:t xml:space="preserve"> </w:t>
            </w:r>
            <w:r>
              <w:t>Сценарий</w:t>
            </w:r>
            <w:r w:rsidRPr="00A23DB3">
              <w:t xml:space="preserve"> </w:t>
            </w:r>
            <w:r>
              <w:t>праздника</w:t>
            </w:r>
          </w:p>
          <w:p w14:paraId="6C543D37" w14:textId="77777777" w:rsidR="00332A9D" w:rsidRPr="00A23DB3" w:rsidRDefault="00332A9D" w:rsidP="002811EA">
            <w:r w:rsidRPr="00A23DB3">
              <w:t>2</w:t>
            </w:r>
            <w:r>
              <w:t>. Видео-показ праздника</w:t>
            </w:r>
          </w:p>
          <w:p w14:paraId="76BD598B" w14:textId="77777777" w:rsidR="00332A9D" w:rsidRPr="00A23DB3" w:rsidRDefault="00332A9D" w:rsidP="002811EA"/>
        </w:tc>
        <w:tc>
          <w:tcPr>
            <w:tcW w:w="1080" w:type="dxa"/>
          </w:tcPr>
          <w:p w14:paraId="59211F5B" w14:textId="77777777" w:rsidR="00332A9D" w:rsidRPr="00790FD1" w:rsidRDefault="00332A9D" w:rsidP="002811EA">
            <w:r>
              <w:t>2300</w:t>
            </w:r>
          </w:p>
        </w:tc>
        <w:tc>
          <w:tcPr>
            <w:tcW w:w="1606" w:type="dxa"/>
          </w:tcPr>
          <w:p w14:paraId="66BCDB9E" w14:textId="77777777" w:rsidR="00332A9D" w:rsidRPr="00BC327C" w:rsidRDefault="00332A9D" w:rsidP="002811EA"/>
        </w:tc>
      </w:tr>
    </w:tbl>
    <w:p w14:paraId="66131201" w14:textId="77777777" w:rsidR="00332A9D" w:rsidRPr="008971CD" w:rsidRDefault="00332A9D" w:rsidP="00332A9D">
      <w:pPr>
        <w:pStyle w:val="1"/>
        <w:rPr>
          <w:rFonts w:ascii="Times New Roman" w:hAnsi="Times New Roman" w:cs="Times New Roman"/>
          <w:sz w:val="24"/>
          <w:szCs w:val="24"/>
        </w:rPr>
      </w:pPr>
      <w:r w:rsidRPr="008971CD">
        <w:rPr>
          <w:i/>
          <w:color w:val="FF0000"/>
          <w:sz w:val="24"/>
          <w:szCs w:val="24"/>
        </w:rPr>
        <w:t>Внимание!</w:t>
      </w:r>
    </w:p>
    <w:p w14:paraId="04A69632" w14:textId="77777777" w:rsidR="00332A9D" w:rsidRPr="008971CD" w:rsidRDefault="00332A9D" w:rsidP="00332A9D">
      <w:pPr>
        <w:ind w:left="-426" w:hanging="65"/>
        <w:rPr>
          <w:i/>
          <w:color w:val="FF0000"/>
        </w:rPr>
      </w:pPr>
      <w:r w:rsidRPr="008971CD">
        <w:rPr>
          <w:i/>
          <w:color w:val="FF0000"/>
        </w:rPr>
        <w:t xml:space="preserve">Будьте внимательны при заполнении «Информации для диплома». </w:t>
      </w:r>
    </w:p>
    <w:p w14:paraId="05DCA9E0" w14:textId="77777777" w:rsidR="00332A9D" w:rsidRPr="008D39A5" w:rsidRDefault="00332A9D" w:rsidP="00332A9D">
      <w:pPr>
        <w:ind w:left="-426" w:hanging="65"/>
        <w:rPr>
          <w:i/>
          <w:color w:val="FF0000"/>
        </w:rPr>
      </w:pPr>
      <w:r w:rsidRPr="008971CD">
        <w:rPr>
          <w:i/>
          <w:color w:val="FF0000"/>
        </w:rPr>
        <w:t>Заполненная Вами информация переходит в диплом!</w:t>
      </w:r>
      <w:r>
        <w:rPr>
          <w:i/>
          <w:color w:val="FF0000"/>
        </w:rPr>
        <w:t xml:space="preserve"> </w:t>
      </w:r>
      <w:r w:rsidRPr="008971CD">
        <w:rPr>
          <w:i/>
          <w:color w:val="FF0000"/>
        </w:rPr>
        <w:t>В случае ошибки в дипл</w:t>
      </w:r>
      <w:r>
        <w:rPr>
          <w:i/>
          <w:color w:val="FF0000"/>
        </w:rPr>
        <w:t xml:space="preserve">оме, допущенной согласно поданной заявке, претензии не принимаются, </w:t>
      </w:r>
      <w:r w:rsidRPr="008971CD">
        <w:rPr>
          <w:i/>
          <w:color w:val="FF0000"/>
        </w:rPr>
        <w:t xml:space="preserve">переделка диплома </w:t>
      </w:r>
      <w:r>
        <w:rPr>
          <w:i/>
          <w:color w:val="FF0000"/>
        </w:rPr>
        <w:t>- невозможна.</w:t>
      </w:r>
    </w:p>
    <w:p w14:paraId="7D6DA234" w14:textId="77777777" w:rsidR="00332A9D" w:rsidRPr="00395BB9" w:rsidRDefault="00332A9D" w:rsidP="00332A9D">
      <w:pPr>
        <w:rPr>
          <w:sz w:val="28"/>
          <w:szCs w:val="28"/>
        </w:rPr>
      </w:pPr>
    </w:p>
    <w:p w14:paraId="71F4AF0E" w14:textId="77777777" w:rsidR="00332A9D" w:rsidRDefault="00332A9D" w:rsidP="00332A9D">
      <w:pPr>
        <w:ind w:left="-567" w:right="403"/>
      </w:pPr>
      <w:r>
        <w:rPr>
          <w:b/>
          <w:bCs/>
        </w:rPr>
        <w:t>Получение итогов:</w:t>
      </w:r>
      <w:r>
        <w:t xml:space="preserve"> Дипломы с подписями полного состава комиссии жюри конкурса направляются в течение недели на электронный адрес, оставленный в заявке.</w:t>
      </w:r>
    </w:p>
    <w:p w14:paraId="52ECAA30" w14:textId="77777777" w:rsidR="00332A9D" w:rsidRPr="007A7DA7" w:rsidRDefault="00332A9D" w:rsidP="00332A9D"/>
    <w:p w14:paraId="36E83A0F" w14:textId="77777777" w:rsidR="00137A93" w:rsidRPr="00332A9D" w:rsidRDefault="00137A93" w:rsidP="00332A9D"/>
    <w:sectPr w:rsidR="00137A93" w:rsidRPr="00332A9D" w:rsidSect="0052740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25465" w14:textId="77777777" w:rsidR="00EB4725" w:rsidRDefault="00EB4725" w:rsidP="00230B22">
      <w:r>
        <w:separator/>
      </w:r>
    </w:p>
  </w:endnote>
  <w:endnote w:type="continuationSeparator" w:id="0">
    <w:p w14:paraId="13082FA6" w14:textId="77777777" w:rsidR="00EB4725" w:rsidRDefault="00EB4725" w:rsidP="0023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87DAF" w14:textId="77777777" w:rsidR="00EB4725" w:rsidRDefault="00EB4725" w:rsidP="00230B22">
      <w:r>
        <w:separator/>
      </w:r>
    </w:p>
  </w:footnote>
  <w:footnote w:type="continuationSeparator" w:id="0">
    <w:p w14:paraId="22F9038B" w14:textId="77777777" w:rsidR="00EB4725" w:rsidRDefault="00EB4725" w:rsidP="0023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3B65"/>
    <w:multiLevelType w:val="hybridMultilevel"/>
    <w:tmpl w:val="6AEC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DE"/>
    <w:rsid w:val="00004D21"/>
    <w:rsid w:val="000454F0"/>
    <w:rsid w:val="00052477"/>
    <w:rsid w:val="0005422E"/>
    <w:rsid w:val="00065760"/>
    <w:rsid w:val="00084295"/>
    <w:rsid w:val="00085D7B"/>
    <w:rsid w:val="000A13F0"/>
    <w:rsid w:val="000D3179"/>
    <w:rsid w:val="000F012B"/>
    <w:rsid w:val="000F1BF7"/>
    <w:rsid w:val="000F5B28"/>
    <w:rsid w:val="00121041"/>
    <w:rsid w:val="001226DB"/>
    <w:rsid w:val="00137A93"/>
    <w:rsid w:val="0015459C"/>
    <w:rsid w:val="001552CC"/>
    <w:rsid w:val="00171DCF"/>
    <w:rsid w:val="001837E7"/>
    <w:rsid w:val="00183F7B"/>
    <w:rsid w:val="001936D7"/>
    <w:rsid w:val="00197775"/>
    <w:rsid w:val="001C3265"/>
    <w:rsid w:val="001D3036"/>
    <w:rsid w:val="001D718A"/>
    <w:rsid w:val="001E5FA9"/>
    <w:rsid w:val="001F6D49"/>
    <w:rsid w:val="00203E53"/>
    <w:rsid w:val="00230B22"/>
    <w:rsid w:val="00251DD7"/>
    <w:rsid w:val="00254C51"/>
    <w:rsid w:val="00272A77"/>
    <w:rsid w:val="00291B64"/>
    <w:rsid w:val="002B7AA0"/>
    <w:rsid w:val="002D6B99"/>
    <w:rsid w:val="00312D2F"/>
    <w:rsid w:val="00314FDC"/>
    <w:rsid w:val="00315E7E"/>
    <w:rsid w:val="00327B7B"/>
    <w:rsid w:val="00332A9D"/>
    <w:rsid w:val="00336F89"/>
    <w:rsid w:val="00356725"/>
    <w:rsid w:val="003624F4"/>
    <w:rsid w:val="0037280B"/>
    <w:rsid w:val="003807AE"/>
    <w:rsid w:val="0038288F"/>
    <w:rsid w:val="00395BB9"/>
    <w:rsid w:val="003B636A"/>
    <w:rsid w:val="003C216D"/>
    <w:rsid w:val="003D2759"/>
    <w:rsid w:val="00414BFA"/>
    <w:rsid w:val="0042499A"/>
    <w:rsid w:val="004271D4"/>
    <w:rsid w:val="0043278E"/>
    <w:rsid w:val="004430A4"/>
    <w:rsid w:val="0046705D"/>
    <w:rsid w:val="004A76DE"/>
    <w:rsid w:val="004B00A7"/>
    <w:rsid w:val="004D5E87"/>
    <w:rsid w:val="00523730"/>
    <w:rsid w:val="0052740B"/>
    <w:rsid w:val="00531CE3"/>
    <w:rsid w:val="00532E88"/>
    <w:rsid w:val="0054475C"/>
    <w:rsid w:val="0056206B"/>
    <w:rsid w:val="0056479E"/>
    <w:rsid w:val="0057288F"/>
    <w:rsid w:val="005C5BC7"/>
    <w:rsid w:val="006343C3"/>
    <w:rsid w:val="00660EEA"/>
    <w:rsid w:val="00663778"/>
    <w:rsid w:val="0067482C"/>
    <w:rsid w:val="00677D5D"/>
    <w:rsid w:val="00697229"/>
    <w:rsid w:val="006A13C4"/>
    <w:rsid w:val="006A5881"/>
    <w:rsid w:val="006E49D9"/>
    <w:rsid w:val="007032CE"/>
    <w:rsid w:val="0071042E"/>
    <w:rsid w:val="00715CF4"/>
    <w:rsid w:val="00716DC1"/>
    <w:rsid w:val="00724074"/>
    <w:rsid w:val="00731034"/>
    <w:rsid w:val="00740B9B"/>
    <w:rsid w:val="00743E02"/>
    <w:rsid w:val="0074724E"/>
    <w:rsid w:val="007519DE"/>
    <w:rsid w:val="00755596"/>
    <w:rsid w:val="00770A69"/>
    <w:rsid w:val="00790FD1"/>
    <w:rsid w:val="0079516D"/>
    <w:rsid w:val="007A3BF7"/>
    <w:rsid w:val="007A7DA7"/>
    <w:rsid w:val="007D5A67"/>
    <w:rsid w:val="007D6F3E"/>
    <w:rsid w:val="007E3E86"/>
    <w:rsid w:val="007F49BE"/>
    <w:rsid w:val="007F4E68"/>
    <w:rsid w:val="008067D9"/>
    <w:rsid w:val="00807468"/>
    <w:rsid w:val="008446D8"/>
    <w:rsid w:val="00854EFE"/>
    <w:rsid w:val="00863D43"/>
    <w:rsid w:val="00874760"/>
    <w:rsid w:val="00875F62"/>
    <w:rsid w:val="008971CD"/>
    <w:rsid w:val="008A11B4"/>
    <w:rsid w:val="008C10C3"/>
    <w:rsid w:val="008D39A5"/>
    <w:rsid w:val="008D6D95"/>
    <w:rsid w:val="008E18D5"/>
    <w:rsid w:val="00901A9B"/>
    <w:rsid w:val="00911108"/>
    <w:rsid w:val="00925759"/>
    <w:rsid w:val="0092703C"/>
    <w:rsid w:val="009316B5"/>
    <w:rsid w:val="00943413"/>
    <w:rsid w:val="009544DD"/>
    <w:rsid w:val="00995C3B"/>
    <w:rsid w:val="009D052F"/>
    <w:rsid w:val="009D5249"/>
    <w:rsid w:val="009E5487"/>
    <w:rsid w:val="00A02927"/>
    <w:rsid w:val="00A05CC4"/>
    <w:rsid w:val="00A218B7"/>
    <w:rsid w:val="00A23052"/>
    <w:rsid w:val="00A23DB3"/>
    <w:rsid w:val="00A25591"/>
    <w:rsid w:val="00A32DD5"/>
    <w:rsid w:val="00A55557"/>
    <w:rsid w:val="00A7722B"/>
    <w:rsid w:val="00AA6374"/>
    <w:rsid w:val="00AB261A"/>
    <w:rsid w:val="00AC31F4"/>
    <w:rsid w:val="00AD3FB7"/>
    <w:rsid w:val="00B23EAB"/>
    <w:rsid w:val="00B35CB7"/>
    <w:rsid w:val="00B36BA4"/>
    <w:rsid w:val="00B553BA"/>
    <w:rsid w:val="00B60C4D"/>
    <w:rsid w:val="00B633E9"/>
    <w:rsid w:val="00B76462"/>
    <w:rsid w:val="00B8256F"/>
    <w:rsid w:val="00B85FE8"/>
    <w:rsid w:val="00B862F8"/>
    <w:rsid w:val="00BB0CAA"/>
    <w:rsid w:val="00BD11E3"/>
    <w:rsid w:val="00C03BD2"/>
    <w:rsid w:val="00C159BD"/>
    <w:rsid w:val="00C33493"/>
    <w:rsid w:val="00C468AB"/>
    <w:rsid w:val="00C51E8C"/>
    <w:rsid w:val="00C57811"/>
    <w:rsid w:val="00CB2BA5"/>
    <w:rsid w:val="00CB3A8F"/>
    <w:rsid w:val="00CB51C8"/>
    <w:rsid w:val="00CC16B3"/>
    <w:rsid w:val="00CD1B4C"/>
    <w:rsid w:val="00CF1535"/>
    <w:rsid w:val="00CF6BD5"/>
    <w:rsid w:val="00CF797C"/>
    <w:rsid w:val="00D05871"/>
    <w:rsid w:val="00D234A0"/>
    <w:rsid w:val="00D3176B"/>
    <w:rsid w:val="00D3598E"/>
    <w:rsid w:val="00D67875"/>
    <w:rsid w:val="00D81CD1"/>
    <w:rsid w:val="00D95CA8"/>
    <w:rsid w:val="00D96762"/>
    <w:rsid w:val="00DA63F5"/>
    <w:rsid w:val="00DC3066"/>
    <w:rsid w:val="00DC59F2"/>
    <w:rsid w:val="00DD1324"/>
    <w:rsid w:val="00DD1C5B"/>
    <w:rsid w:val="00DD436A"/>
    <w:rsid w:val="00DF6E70"/>
    <w:rsid w:val="00E00693"/>
    <w:rsid w:val="00E04E18"/>
    <w:rsid w:val="00E14320"/>
    <w:rsid w:val="00E203CF"/>
    <w:rsid w:val="00E241E4"/>
    <w:rsid w:val="00E33C55"/>
    <w:rsid w:val="00E369C5"/>
    <w:rsid w:val="00E41D2E"/>
    <w:rsid w:val="00E54B52"/>
    <w:rsid w:val="00E602B0"/>
    <w:rsid w:val="00E60E6A"/>
    <w:rsid w:val="00E72A7E"/>
    <w:rsid w:val="00E773ED"/>
    <w:rsid w:val="00EA2882"/>
    <w:rsid w:val="00EB4725"/>
    <w:rsid w:val="00EC029B"/>
    <w:rsid w:val="00ED0C7E"/>
    <w:rsid w:val="00EF2055"/>
    <w:rsid w:val="00F11A27"/>
    <w:rsid w:val="00F128D0"/>
    <w:rsid w:val="00F12F53"/>
    <w:rsid w:val="00F30291"/>
    <w:rsid w:val="00F42FF0"/>
    <w:rsid w:val="00F432CE"/>
    <w:rsid w:val="00F80BBE"/>
    <w:rsid w:val="00FA4272"/>
    <w:rsid w:val="00FA7510"/>
    <w:rsid w:val="00FB7EB9"/>
    <w:rsid w:val="00FC27CE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DF4FA"/>
  <w14:defaultImageDpi w14:val="0"/>
  <w15:docId w15:val="{8C8C376B-08C6-4AC6-98C1-DE0A8C8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9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19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7519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A67"/>
    <w:rPr>
      <w:color w:val="0000FF"/>
      <w:u w:val="single"/>
    </w:rPr>
  </w:style>
  <w:style w:type="paragraph" w:styleId="a5">
    <w:name w:val="header"/>
    <w:basedOn w:val="a"/>
    <w:link w:val="a6"/>
    <w:rsid w:val="00230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30B22"/>
    <w:rPr>
      <w:sz w:val="24"/>
      <w:szCs w:val="24"/>
    </w:rPr>
  </w:style>
  <w:style w:type="paragraph" w:styleId="a7">
    <w:name w:val="footer"/>
    <w:basedOn w:val="a"/>
    <w:link w:val="a8"/>
    <w:rsid w:val="00230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0B22"/>
    <w:rPr>
      <w:sz w:val="24"/>
      <w:szCs w:val="24"/>
    </w:rPr>
  </w:style>
  <w:style w:type="character" w:styleId="a9">
    <w:name w:val="Unresolved Mention"/>
    <w:uiPriority w:val="99"/>
    <w:semiHidden/>
    <w:unhideWhenUsed/>
    <w:rsid w:val="00CF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at-talant-sp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@vivat-tal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mailto:spb@vivat-talent.com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</cp:revision>
  <cp:lastPrinted>2010-11-16T11:52:00Z</cp:lastPrinted>
  <dcterms:created xsi:type="dcterms:W3CDTF">2020-05-13T20:51:00Z</dcterms:created>
  <dcterms:modified xsi:type="dcterms:W3CDTF">2020-05-13T20:51:00Z</dcterms:modified>
</cp:coreProperties>
</file>